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lbl-monitoring: </w:t>
      </w:r>
    </w:p>
    <w:p>
      <w:pPr/>
      <w:r>
        <w:rPr/>
        <w:t xml:space="preserve">Version with automatic test system in accordance with DIN EN 62034 type S including SelfControl test button:</w:t>
      </w:r>
    </w:p>
    <w:p>
      <w:pPr>
        <w:numPr>
          <w:ilvl w:val="0"/>
          <w:numId w:val="2"/>
        </w:numPr>
      </w:pPr>
      <w:r>
        <w:rPr/>
        <w:t xml:space="preserve">Test results with fault analysis (illuminant, charge and battery circuit) and status displays (operation, function test, continuous function test) using 3 colour LEDs</w:t>
      </w:r>
    </w:p>
    <w:p>
      <w:pPr>
        <w:numPr>
          <w:ilvl w:val="0"/>
          <w:numId w:val="2"/>
        </w:numPr>
      </w:pPr>
      <w:r>
        <w:rPr/>
        <w:t xml:space="preserve">Automatic function test (weekly)</w:t>
      </w:r>
    </w:p>
    <w:p>
      <w:pPr>
        <w:numPr>
          <w:ilvl w:val="0"/>
          <w:numId w:val="2"/>
        </w:numPr>
      </w:pPr>
      <w:r>
        <w:rPr/>
        <w:t xml:space="preserve">Automatic continuous function test (every 12 months)</w:t>
      </w:r>
    </w:p>
    <w:p>
      <w:pPr>
        <w:numPr>
          <w:ilvl w:val="0"/>
          <w:numId w:val="2"/>
        </w:numPr>
      </w:pPr>
      <w:r>
        <w:rPr/>
        <w:t xml:space="preserve">Automatic charge monitoring</w:t>
      </w:r>
    </w:p>
    <w:p>
      <w:pPr>
        <w:numPr>
          <w:ilvl w:val="0"/>
          <w:numId w:val="2"/>
        </w:numPr>
      </w:pPr>
      <w:r>
        <w:rPr/>
        <w:t xml:space="preserve">Deep discharge protection with restart inhibit</w:t>
      </w:r>
    </w:p>
    <w:p>
      <w:pPr>
        <w:numPr>
          <w:ilvl w:val="0"/>
          <w:numId w:val="2"/>
        </w:numPr>
      </w:pPr>
      <w:r>
        <w:rPr/>
        <w:t xml:space="preserve">Idling and short-circuit shutdown of inverter</w:t>
      </w:r>
    </w:p>
    <w:p>
      <w:pPr/>
      <w:r>
        <w:rPr/>
        <w:t xml:space="preserve">lbl-material: Zinc die-cast</w:t>
      </w:r>
    </w:p>
    <w:p>
      <w:pPr/>
      <w:r>
        <w:rPr/>
        <w:t xml:space="preserve">lbl-color: RAL 7016</w:t>
      </w:r>
    </w:p>
    <w:p>
      <w:pPr/>
      <w:r>
        <w:rPr/>
        <w:t xml:space="preserve">maße: 65 mm x 315 mm x 140 mm</w:t>
      </w:r>
    </w:p>
    <w:p>
      <w:pPr/>
    </w:p>
    <w:p>
      <w:pPr/>
      <w:r>
        <w:rPr/>
        <w:t xml:space="preserve">lbl-mountingMethod: Wand</w:t>
      </w:r>
    </w:p>
    <w:p>
      <w:pPr/>
      <w:r>
        <w:rPr/>
        <w:t xml:space="preserve">lbl-protectionClass: 1</w:t>
      </w:r>
    </w:p>
    <w:p>
      <w:pPr/>
      <w:r>
        <w:rPr/>
        <w:t xml:space="preserve">lbl-protectionRating: IP 65</w:t>
      </w:r>
    </w:p>
    <w:p>
      <w:pPr/>
      <w:r>
        <w:rPr/>
        <w:t xml:space="preserve">lbl-impactResistanceRate: IK 8</w:t>
      </w:r>
    </w:p>
    <w:p>
      <w:pPr/>
      <w:r>
        <w:rPr/>
        <w:t xml:space="preserve">allowed-temperature-ds: -25 °C to 40 °C celsius</w:t>
      </w:r>
    </w:p>
    <w:p>
      <w:pPr/>
      <w:r>
        <w:rPr/>
        <w:t xml:space="preserve">allowed-temperature-bs: -25 °C to 40 °C celsius</w:t>
      </w:r>
    </w:p>
    <w:p>
      <w:pPr/>
      <w:r>
        <w:rPr/>
        <w:t xml:space="preserve">lbl-pictogram: Nein</w:t>
      </w:r>
    </w:p>
    <w:p>
      <w:pPr/>
    </w:p>
    <w:p>
      <w:pPr/>
      <w:r>
        <w:rPr/>
        <w:t xml:space="preserve">~lbl-lv-LeistungDauerbetrieb: 3,3 W W</w:t>
      </w:r>
    </w:p>
    <w:p>
      <w:pPr/>
      <w:r>
        <w:rPr/>
        <w:t xml:space="preserve">~lbl-lv-LeistungBereitschaftsbetrieb: 1 W W</w:t>
      </w:r>
    </w:p>
    <w:p>
      <w:pPr/>
      <w:r>
        <w:rPr/>
        <w:t xml:space="preserve">~lbl-lv-LichtstromNotbetrieb: 190 lm lm</w:t>
      </w:r>
    </w:p>
    <w:p>
      <w:pPr/>
    </w:p>
    <w:p>
      <w:pPr/>
      <w:r>
        <w:rPr/>
        <w:t xml:space="preserve">~lbl-lv-EingangsspannungAC: 230 V V</w:t>
      </w:r>
    </w:p>
    <w:p>
      <w:pPr/>
      <w:r>
        <w:rPr/>
        <w:t xml:space="preserve">~lbl-lv-Anschlussquerschnitt: 2.5 mm² mm</w:t>
      </w:r>
    </w:p>
    <w:p>
      <w:pPr/>
    </w:p>
    <w:p>
      <w:pPr/>
      <w:r>
        <w:rPr/>
        <w:t xml:space="preserve">lbl-batterie: </w:t>
      </w:r>
    </w:p>
    <w:p>
      <w:pPr/>
    </w:p>
    <w:p>
      <w:pPr/>
      <w:r>
        <w:rPr/>
        <w:t xml:space="preserve">lbl-articleNumber: ZAW411SC-TT-AZ</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3777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2024-07-17T09:29:05+02:00</dcterms:created>
  <dcterms:modified xsi:type="dcterms:W3CDTF">2024-07-17T09:29:05+02:00</dcterms:modified>
</cp:coreProperties>
</file>

<file path=docProps/custom.xml><?xml version="1.0" encoding="utf-8"?>
<Properties xmlns="http://schemas.openxmlformats.org/officeDocument/2006/custom-properties" xmlns:vt="http://schemas.openxmlformats.org/officeDocument/2006/docPropsVTypes"/>
</file>