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Støpt aluminium,Glass</w:t>
      </w:r>
    </w:p>
    <w:p>
      <w:pPr/>
      <w:r>
        <w:rPr/>
        <w:t xml:space="preserve">Dimensions: 1360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40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4600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XPXU009ML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X-KO001, </w:t>
      </w:r>
    </w:p>
    <w:p>
      <w:pPr/>
      <w:r>
        <w:rPr/>
        <w:t xml:space="preserve">Varenummer: X-MB001, </w:t>
      </w:r>
    </w:p>
    <w:p>
      <w:pPr/>
      <w:r>
        <w:rPr/>
        <w:t xml:space="preserve">Varenummer: X-KE001,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C435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2024-08-23T19:07:16+02:00</dcterms:created>
  <dcterms:modified xsi:type="dcterms:W3CDTF">2024-08-23T19:07:16+02:00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