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Wand- oder Deckenmontage, mit durch Schrauben gesicherter Haube.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  <w:br/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370 mm x 105 mm x 152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5</w:t>
      </w:r>
    </w:p>
    <w:p>
      <w:pPr/>
      <w:r>
        <w:rPr/>
        <w:t xml:space="preserve">Zulässige Temperatur DS: -15 °C bis 40 °C °C</w:t>
      </w:r>
    </w:p>
    <w:p>
      <w:pPr/>
      <w:r>
        <w:rPr/>
        <w:t xml:space="preserve">Zulässige Temperatur BS: -15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5,4 W W</w:t>
      </w:r>
    </w:p>
    <w:p>
      <w:pPr/>
      <w:r>
        <w:rPr/>
        <w:t xml:space="preserve">Leistung Bereitschaftsbetrieb: 0,9 W W</w:t>
      </w:r>
    </w:p>
    <w:p>
      <w:pPr/>
      <w:r>
        <w:rPr/>
        <w:t xml:space="preserve">Lichtstrom Notbetrieb: 500 lm lm</w:t>
      </w:r>
    </w:p>
    <w:p>
      <w:pPr/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PFW423SC-TT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BALL2, Ballschutzkorb (8W) 450x280x125mm inkl. Laschen RAL9010, für KCW, KL, LX, VX, PFW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5C0B9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2024-07-10T12:08:24+02:00</dcterms:created>
  <dcterms:modified xsi:type="dcterms:W3CDTF">2024-07-10T12:08:24+02:00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