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  <w:r>
        <w:rPr/>
        <w:t xml:space="preserve">Monitoring: 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numPr>
          <w:ilvl w:val="0"/>
          <w:numId w:val="2"/>
        </w:numPr>
      </w:pPr>
      <w:r>
        <w:rPr/>
        <w:t xml:space="preserve">Automatic function test (weekly)</w:t>
      </w:r>
    </w:p>
    <w:p>
      <w:pPr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48 mm x 236 mm x 148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21m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3,0 W W</w:t>
      </w:r>
    </w:p>
    <w:p>
      <w:pPr/>
      <w:r>
        <w:rPr/>
        <w:t xml:space="preserve">Power non-maintained mode: 0,9 W W</w:t>
      </w:r>
    </w:p>
    <w:p>
      <w:pPr/>
    </w:p>
    <w:p>
      <w:pPr/>
      <w:r>
        <w:rPr/>
        <w:t xml:space="preserve">Battery: LFP3212.K-SET-2AKKU, {{Produkt - BatteryPerformance - BatteryTechnology (P:17:110)}} Battery</w:t>
      </w:r>
    </w:p>
    <w:p>
      <w:pPr/>
    </w:p>
    <w:p>
      <w:pPr/>
      <w:r>
        <w:rPr/>
        <w:t xml:space="preserve">Article number: MMW403SC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C5EC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2024-07-24T14:53:47+02:00</dcterms:created>
  <dcterms:modified xsi:type="dcterms:W3CDTF">2024-07-24T14:53:47+02:00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