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Plastic</w:t>
      </w:r>
    </w:p>
    <w:p>
      <w:pPr/>
      <w:r>
        <w:rPr/>
        <w:t xml:space="preserve">Color: RAL 9003</w:t>
      </w:r>
    </w:p>
    <w:p>
      <w:pPr/>
      <w:r>
        <w:rPr/>
        <w:t xml:space="preserve">Dimensions: 326 mm x 50 mm x 50 mm</w:t>
      </w:r>
    </w:p>
    <w:p>
      <w:pPr/>
      <w:r>
        <w:rPr/>
        <w:t xml:space="preserve">Diameter: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5</w:t>
      </w:r>
    </w:p>
    <w:p>
      <w:pPr/>
      <w:r>
        <w:rPr/>
        <w:t xml:space="preserve">Allowed temperature DS: -5 °C to 35 °C °C</w:t>
      </w:r>
    </w:p>
    <w:p>
      <w:pPr/>
      <w:r>
        <w:rPr/>
        <w:t xml:space="preserve">Allowed temperature BS: -5 °C to 35 °C °C</w:t>
      </w:r>
    </w:p>
    <w:p>
      <w:pPr/>
      <w:r>
        <w:rPr/>
        <w:t xml:space="preserve">Viewing distance: 14m m</w:t>
      </w:r>
    </w:p>
    <w:p>
      <w:pPr/>
      <w:r>
        <w:rPr/>
        <w:t xml:space="preserve">Pictogram: Set</w:t>
      </w:r>
    </w:p>
    <w:p>
      <w:pPr/>
    </w:p>
    <w:p>
      <w:pPr/>
    </w:p>
    <w:p>
      <w:pPr/>
    </w:p>
    <w:p>
      <w:pPr/>
      <w:r>
        <w:rPr/>
        <w:t xml:space="preserve">Battery: </w:t>
      </w:r>
    </w:p>
    <w:p>
      <w:pPr/>
    </w:p>
    <w:p>
      <w:pPr/>
      <w:r>
        <w:rPr/>
        <w:t xml:space="preserve">Article number: KBK-RZL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 convenient for RX, KB, KX, KW, LX, GX, KE</w:t>
      </w:r>
    </w:p>
    <w:p>
      <w:pPr/>
      <w:r>
        <w:rPr/>
        <w:t xml:space="preserve">Article number: KBE, KB recessed frame - ABS white  exkl. test button</w:t>
      </w:r>
    </w:p>
    <w:p>
      <w:pPr/>
      <w:r>
        <w:rPr/>
        <w:t xml:space="preserve">Article number: BALLPLX-KBE, Ball protection  465x181x31mm incl. fastening Plexiglas clear for KBU recessed</w:t>
      </w:r>
    </w:p>
    <w:p>
      <w:pPr/>
      <w:r>
        <w:rPr/>
        <w:t xml:space="preserve">Article number: BALLPLX-KBS, Ball protection 410x322x77mm incl. fastening  Plexiglas clear for KB incl. edge</w:t>
      </w:r>
    </w:p>
    <w:p>
      <w:pPr/>
      <w:r>
        <w:rPr/>
        <w:t xml:space="preserve">Article number: BALLPLX-KBU, Ball protection 420x150x77mm outside Plexiglas clear, for KB witout edge</w:t>
      </w:r>
    </w:p>
    <w:p>
      <w:pPr/>
      <w:r>
        <w:rPr/>
        <w:t xml:space="preserve">Article number: 2PW-EB</w:t>
      </w:r>
    </w:p>
    <w:p>
      <w:pPr/>
      <w:r>
        <w:rPr/>
        <w:t xml:space="preserve">Article number: 2DW-EB</w:t>
      </w:r>
    </w:p>
    <w:p>
      <w:pPr/>
      <w:r>
        <w:rPr/>
        <w:t xml:space="preserve">Article number: KBBE</w:t>
      </w:r>
    </w:p>
    <w:p>
      <w:pPr/>
      <w:r>
        <w:rPr/>
        <w:t xml:space="preserve">Article number: DSA, cord suspension set 1,5m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2024-07-19T09:31:18+02:00</dcterms:created>
  <dcterms:modified xsi:type="dcterms:W3CDTF">2024-07-19T09:31:18+02:00</dcterms:modified>
</cp:coreProperties>
</file>

<file path=docProps/custom.xml><?xml version="1.0" encoding="utf-8"?>
<Properties xmlns="http://schemas.openxmlformats.org/officeDocument/2006/custom-properties" xmlns:vt="http://schemas.openxmlformats.org/officeDocument/2006/docPropsVTypes"/>
</file>