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 mm x  mm x 36 mm</w:t>
      </w:r>
    </w:p>
    <w:p>
      <w:pPr/>
      <w:r>
        <w:rPr/>
        <w:t xml:space="preserve">~lbl-lv-diameter: 100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5 Do 40 celsius</w:t>
      </w:r>
    </w:p>
    <w:p>
      <w:pPr/>
      <w:r>
        <w:rPr/>
        <w:t xml:space="preserve">allowed-temperature-bs: 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~lbl-lv-LeistungBereitschaftsbetrieb: 0,3 W</w:t>
      </w:r>
    </w:p>
    <w:p>
      <w:pPr/>
      <w:r>
        <w:rPr/>
        <w:t xml:space="preserve">~lbl-lv-LichtstromNotbetrieb: 170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LFP3233ILDK, 3,2V / 3,0 Ah LiFePO4 </w:t>
      </w:r>
    </w:p>
    <w:p>
      <w:pPr/>
    </w:p>
    <w:p>
      <w:pPr/>
      <w:r>
        <w:rPr/>
        <w:t xml:space="preserve">lbl-articleNumber: ILDK423SC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ILD-APA-02, </w:t>
      </w:r>
    </w:p>
    <w:p>
      <w:pPr/>
      <w:r>
        <w:rPr/>
        <w:t xml:space="preserve">lbl-articleNumber: IL-IK10-AZ, </w:t>
      </w:r>
    </w:p>
    <w:p>
      <w:pPr/>
      <w:r>
        <w:rPr/>
        <w:t xml:space="preserve">lbl-articleNumber: IL-IK10-W, </w:t>
      </w:r>
    </w:p>
    <w:p>
      <w:pPr/>
      <w:r>
        <w:rPr/>
        <w:t xml:space="preserve">lbl-articleNumber: ILDE, </w:t>
      </w:r>
    </w:p>
    <w:p>
      <w:pPr/>
      <w:r>
        <w:rPr/>
        <w:t xml:space="preserve">lbl-articleNumber: ILB1, </w:t>
      </w:r>
    </w:p>
    <w:p>
      <w:pPr/>
      <w:r>
        <w:rPr/>
        <w:t xml:space="preserve">lbl-articleNumber: ILB2, </w:t>
      </w:r>
    </w:p>
    <w:p>
      <w:pPr/>
      <w:r>
        <w:rPr/>
        <w:t xml:space="preserve">lbl-articleNumber: BALLPLX-ILD, </w:t>
      </w:r>
    </w:p>
    <w:p>
      <w:pPr/>
      <w:r>
        <w:rPr/>
        <w:t xml:space="preserve">lbl-articleNumber: IL-IP65-K,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2024-06-14T10:43:39+02:00</dcterms:created>
  <dcterms:modified xsi:type="dcterms:W3CDTF">2024-06-14T10:43:39+02:00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