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Aluminium profile edge luminaire in accordance to DIN EN60598-1, DIN EN 60598-2-22 and DIN EN 1838.</w:t>
      </w:r>
      <w:br/>
      <w:br/>
      <w:r>
        <w:rPr/>
        <w:t xml:space="preserve">Innovative aluminium LED edge luminaire for universal mounting made possible by the multifunctional luminaire housing (wall/ceiling/bracket mount). Suitable for continuous or stand-by mode. Reliable planning due to a toolfree change and a variable use of the pictograms on site. Set of pictograms (left, right, bottom, neutral)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 Features have to comply bindingly: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ASMU418WL-WS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2PS-EB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B0052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2024-08-23T22:00:29+02:00</dcterms:created>
  <dcterms:modified xsi:type="dcterms:W3CDTF">2024-08-23T22:00:29+02:00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