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241 mm x 159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AMCP403WL-E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  <w:r>
        <w:rPr/>
        <w:t xml:space="preserve">Artikelnummer: AM-X-PKG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672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2024-07-16T10:41:33+02:00</dcterms:created>
  <dcterms:modified xsi:type="dcterms:W3CDTF">2024-07-16T10:41:33+02:00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