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 med kabeloppheng.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Fabrikkisolert stålkabel 1,5m, fritt justerbar</w:t>
      </w:r>
      <w:br/>
      <w:r>
        <w:rPr/>
        <w:t xml:space="preserve">- LED strømforsyning er via kabelopphenget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79 mm x 236 mm x 165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3,5 W W</w:t>
      </w:r>
    </w:p>
    <w:p>
      <w:pPr/>
      <w:r>
        <w:rPr/>
        <w:t xml:space="preserve">Strøm i standby-modus: 0,8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AMCC401WL-E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  <w:r>
        <w:rPr/>
        <w:t xml:space="preserve">Varenummer: LFP3212.K-SET-2AKKU,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A316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2024-08-23T20:05:01+02:00</dcterms:created>
  <dcterms:modified xsi:type="dcterms:W3CDTF">2024-08-23T20:05:01+02:00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